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D31C8C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Pr="00D31C8C" w:rsidR="00D31C8C">
        <w:rPr>
          <w:rFonts w:ascii="Times New Roman" w:eastAsia="Times New Roman" w:hAnsi="Times New Roman" w:cs="Times New Roman"/>
        </w:rPr>
        <w:t>3291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31C8C" w:rsidRPr="00D31C8C" w:rsidP="00D31C8C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</w:t>
      </w:r>
      <w:r w:rsidRPr="0047010F"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0005-01-2025-005867-89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D31C8C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A665E6" w:rsidP="00B85A9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</w:rPr>
        <w:t>работающей в ООО «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 w:rsidR="003837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5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5E6" w:rsidR="00B85A99"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 w:rsidR="00B85A9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665E6" w:rsidR="00B85A99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B85A99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 w:rsidR="00B85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797A" w:rsidRPr="003837AC" w:rsidP="00B85A9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B85A99" w:rsidP="00D31C8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О.О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85A99">
        <w:rPr>
          <w:rFonts w:ascii="Times New Roman" w:eastAsia="Calibri" w:hAnsi="Times New Roman" w:cs="Times New Roman"/>
          <w:sz w:val="28"/>
          <w:szCs w:val="28"/>
        </w:rPr>
        <w:t>15.07</w:t>
      </w:r>
      <w:r w:rsidRPr="00B85A99" w:rsidR="0062009F">
        <w:rPr>
          <w:rFonts w:ascii="Times New Roman" w:eastAsia="Calibri" w:hAnsi="Times New Roman" w:cs="Times New Roman"/>
          <w:sz w:val="28"/>
          <w:szCs w:val="28"/>
        </w:rPr>
        <w:t>.202</w:t>
      </w:r>
      <w:r w:rsidRPr="00B85A99" w:rsidR="003837AC">
        <w:rPr>
          <w:rFonts w:ascii="Times New Roman" w:eastAsia="Calibri" w:hAnsi="Times New Roman" w:cs="Times New Roman"/>
          <w:sz w:val="28"/>
          <w:szCs w:val="28"/>
        </w:rPr>
        <w:t>5</w:t>
      </w:r>
      <w:r w:rsidRPr="00B85A99">
        <w:rPr>
          <w:rFonts w:ascii="Times New Roman" w:eastAsia="Calibri" w:hAnsi="Times New Roman" w:cs="Times New Roman"/>
          <w:sz w:val="28"/>
          <w:szCs w:val="28"/>
        </w:rPr>
        <w:t xml:space="preserve"> в 00:01 час.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Кодекса Российской Федерации об административных правонарушениях, а 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именно по 14.07</w:t>
      </w:r>
      <w:r w:rsidRPr="00B85A99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 в сумме 75</w:t>
      </w:r>
      <w:r w:rsidRPr="00B85A99" w:rsidR="003837A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 от 25.04.2025 за совершение административного правонарушения, предусмотренного </w:t>
      </w:r>
      <w:r w:rsidRPr="00B85A99" w:rsidR="00A00ACA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85A99" w:rsidR="003837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5A99" w:rsidR="009A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ст. 12.9 Кодекса Российской Федерации об административных правонарушениях, вступившим в законную силу 13.05.2025.</w:t>
      </w:r>
    </w:p>
    <w:p w:rsidR="003837AC" w:rsidRPr="00B85A99" w:rsidP="00D31C8C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совершения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административного правонарушения при обстоятельствах, указанных в описательной части протокола об административном правонарушении, пояснив, что штраф 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 судебным приставом-исполнителем 12.08.2025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инвалидом I, II группы не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является.</w:t>
      </w:r>
    </w:p>
    <w:p w:rsidR="003837AC" w:rsidRPr="003837AC" w:rsidP="00D31C8C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5A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судья, исследовав материалы административного дела, считает, что вина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совершении правонарушения полностью доказана и подтверждается следующими доказательствами:</w:t>
      </w:r>
    </w:p>
    <w:p w:rsidR="003837AC" w:rsidRPr="003837AC" w:rsidP="00D31C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года, согласно которому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не уплатил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штраф. В данном протоколе имеется собственноручная подпись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данным протоколом ознакомлен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е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разъяснены;</w:t>
      </w:r>
    </w:p>
    <w:p w:rsidR="003837AC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по делу об административном правонарушении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25.04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из которого следует, что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наказанию по ч. </w:t>
      </w:r>
      <w:r w:rsidRPr="00B85A9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85A9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B85A9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B85A9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Копия постановления получена правонарушителем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29.04.2025, согласно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отчету, об отслеживании отправления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Вышеуказанное постановление вступило в законную силу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13.05.2025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14.07.2025;</w:t>
      </w:r>
    </w:p>
    <w:p w:rsidR="009A200A" w:rsidRPr="00B85A9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выпиской из ГИС ГМП, согласно которой штраф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УИН 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 от 25.04.2025 не оплачен;</w:t>
      </w:r>
    </w:p>
    <w:p w:rsidR="009A200A" w:rsidRPr="00B85A9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99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9A200A" w:rsidRPr="00B85A9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99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3837AC" w:rsidRPr="00B85A9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ч.1 ст. 20.25 Кодекса Российской Федерации об административных правонарушениях, «Неуплата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срок, предусмотренный Кодексом Российской Федерации об админи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правонарушениях».</w:t>
      </w:r>
    </w:p>
    <w:p w:rsidR="003837AC" w:rsidRPr="00B85A99" w:rsidP="009A200A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3837AC" w:rsidRPr="00B85A99" w:rsidP="00B85A99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</w:t>
      </w:r>
      <w:r w:rsidRPr="00B85A99" w:rsidR="00B85A99">
        <w:rPr>
          <w:rFonts w:ascii="Times New Roman" w:eastAsia="Calibri" w:hAnsi="Times New Roman" w:cs="Times New Roman"/>
          <w:sz w:val="28"/>
          <w:szCs w:val="28"/>
          <w:lang w:eastAsia="ru-RU"/>
        </w:rPr>
        <w:t>и о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об административных правонарушениях, </w:t>
      </w:r>
      <w:r w:rsidRPr="00B85A99" w:rsid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усматривает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37AC" w:rsidRPr="003837AC" w:rsidP="009A200A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5A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ПОС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9A200A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истративного штрафа в двукратном размере суммы неуплаченного штрафа, что в денежном выражении составляет 1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 (одна тысяча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пятьсот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3837AC" w:rsidRPr="003837AC" w:rsidP="009A200A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3837A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08080), ИНН 860 107 3664, КПП 860101 001, БИК 007162 163, РКЦ г. Ханты-Мансийск, номер счета получателя 031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00643000000018700,  ЕКС  401 028 10245370000007,  ОКТМО 71874000, КБК 720 116 01203 019 000140, УИН </w:t>
      </w:r>
      <w:r w:rsidRPr="00B85A99"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0412365400055032912520165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подлежит уплате не позднее шестидесяти дней со дня вступления настоящего постановления в законную силу л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85A9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837AC" w:rsidP="003837AC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837AC" w:rsidP="00B85A99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3837AC" w:rsidP="00B85A99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sectPr w:rsidSect="00B85A99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3837AC"/>
    <w:rsid w:val="0047010F"/>
    <w:rsid w:val="0062009F"/>
    <w:rsid w:val="00640DE4"/>
    <w:rsid w:val="00672522"/>
    <w:rsid w:val="00691AB1"/>
    <w:rsid w:val="006B55C2"/>
    <w:rsid w:val="007331A1"/>
    <w:rsid w:val="007E6DE1"/>
    <w:rsid w:val="00813AF6"/>
    <w:rsid w:val="0090448C"/>
    <w:rsid w:val="00946582"/>
    <w:rsid w:val="009A200A"/>
    <w:rsid w:val="009A6E51"/>
    <w:rsid w:val="00A00ACA"/>
    <w:rsid w:val="00A665E6"/>
    <w:rsid w:val="00A73B55"/>
    <w:rsid w:val="00B85A99"/>
    <w:rsid w:val="00BB42F2"/>
    <w:rsid w:val="00BD741E"/>
    <w:rsid w:val="00D31C8C"/>
    <w:rsid w:val="00D860C0"/>
    <w:rsid w:val="00D8797A"/>
    <w:rsid w:val="00E0784B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